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13C8AF47" w:rsidR="00370A2E" w:rsidRDefault="0001046F" w:rsidP="00370A2E">
      <w:bookmarkStart w:id="1" w:name="_Hlk227315266"/>
      <w:r w:rsidRPr="0001046F">
        <w:t xml:space="preserve">Wspólnota Mieszkaniowa przy ul. </w:t>
      </w:r>
      <w:r w:rsidR="00FE1FE7">
        <w:t>Piastowskiej 29</w:t>
      </w:r>
      <w:r w:rsidR="00766D73">
        <w:t xml:space="preserve"> w Jedlinie Zdroju</w:t>
      </w:r>
      <w:bookmarkEnd w:id="1"/>
      <w:r>
        <w:br/>
      </w:r>
      <w:r w:rsidR="00370A2E">
        <w:t>z siedzibą:  58-3</w:t>
      </w:r>
      <w:r w:rsidR="00766D73">
        <w:t>30</w:t>
      </w:r>
      <w:r w:rsidR="00370A2E">
        <w:t xml:space="preserve"> </w:t>
      </w:r>
      <w:r w:rsidR="00766D73">
        <w:t>Jedlina-Zdrój</w:t>
      </w:r>
      <w:r w:rsidR="00370A2E">
        <w:t xml:space="preserve">, ul. </w:t>
      </w:r>
      <w:r w:rsidR="00FE1FE7">
        <w:t>Piastowska 29</w:t>
      </w:r>
    </w:p>
    <w:p w14:paraId="0E7B3E34" w14:textId="7DA6032C" w:rsidR="00766D73" w:rsidRDefault="00370A2E" w:rsidP="00370A2E">
      <w:r>
        <w:t>NIP:</w:t>
      </w:r>
      <w:r w:rsidR="00FE1FE7" w:rsidRPr="00FE1FE7">
        <w:t xml:space="preserve"> 8862654399</w:t>
      </w:r>
      <w:r w:rsidR="00FE1FE7">
        <w:t xml:space="preserve">            </w:t>
      </w:r>
      <w:r>
        <w:t xml:space="preserve">REGON: </w:t>
      </w:r>
      <w:r w:rsidR="00FE1FE7" w:rsidRPr="00FE1FE7">
        <w:t>891404339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>adres/siedziba: 58-308 Wałbrzych, ul. Osiedle Górnicze 6</w:t>
      </w:r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00AD9EA9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1FAC6993" w14:textId="77777777" w:rsidR="00370A2E" w:rsidRDefault="00370A2E" w:rsidP="00370A2E">
      <w:pPr>
        <w:rPr>
          <w:kern w:val="2"/>
        </w:rPr>
      </w:pPr>
    </w:p>
    <w:p w14:paraId="345AFE60" w14:textId="2E231A4B" w:rsidR="00370A2E" w:rsidRPr="00C22FC2" w:rsidRDefault="00370A2E" w:rsidP="00461B3C">
      <w:pPr>
        <w:jc w:val="both"/>
      </w:pPr>
      <w:r w:rsidRPr="00C22FC2">
        <w:t xml:space="preserve">Prace budowlane będące przedmiotem umowy są współfinansowane ze środków Unii Europejskiej  </w:t>
      </w:r>
      <w:r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FEDS.09.07-IP.03-245/25</w:t>
      </w:r>
      <w:r w:rsidR="00766D73">
        <w:t>.</w:t>
      </w:r>
    </w:p>
    <w:p w14:paraId="21DD8347" w14:textId="281E5257" w:rsidR="00370A2E" w:rsidRDefault="00370A2E" w:rsidP="00461B3C">
      <w:pPr>
        <w:jc w:val="both"/>
      </w:pPr>
      <w:r w:rsidRPr="00C22FC2">
        <w:lastRenderedPageBreak/>
        <w:t>Tytuł projektu:</w:t>
      </w:r>
      <w:r w:rsidR="00C22FC2">
        <w:t xml:space="preserve"> </w:t>
      </w:r>
      <w:r w:rsidRPr="00C22FC2">
        <w:t>„</w:t>
      </w:r>
      <w:r w:rsidR="00FE1FE7" w:rsidRPr="00FE1FE7">
        <w:t>Termomodernizacja budynku mieszkalnego przy ul. Piastowskiej nr 29 w Jedlinie-Zdroju</w:t>
      </w:r>
      <w:r w:rsidRPr="00C22FC2">
        <w:t xml:space="preserve">”, nr projektu: </w:t>
      </w:r>
      <w:r w:rsidR="00FE1FE7" w:rsidRPr="00FE1FE7">
        <w:t>FEDS.09.07-IP.03-0235/25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619692B5" w:rsidR="00370A2E" w:rsidRDefault="00FE1FE7" w:rsidP="00766D73">
      <w:r>
        <w:t>t</w:t>
      </w:r>
      <w:r w:rsidRPr="00FE1FE7">
        <w:t>ermomodernizacja budynku mieszkalnego przy ul. Piastowskiej nr 29 w Jedlinie-Zdroju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>
        <w:t>do</w:t>
      </w:r>
      <w:r w:rsidRPr="00FE1FE7">
        <w:t>cieplenie elewacji wraz z niezbędnymi robotami towarzyszącymi</w:t>
      </w:r>
      <w:r>
        <w:t>, d</w:t>
      </w:r>
      <w:r w:rsidRPr="00FE1FE7">
        <w:t>ocieplenie dachu płytami z wełny mineralnej</w:t>
      </w:r>
      <w:r>
        <w:t xml:space="preserve"> oraz w</w:t>
      </w:r>
      <w:r w:rsidRPr="00FE1FE7">
        <w:t>ymian</w:t>
      </w:r>
      <w:r>
        <w:t xml:space="preserve">ę </w:t>
      </w:r>
      <w:r w:rsidRPr="00FE1FE7">
        <w:t xml:space="preserve"> stolarki okiennej</w:t>
      </w:r>
      <w:r>
        <w:t xml:space="preserve"> w </w:t>
      </w:r>
      <w:r w:rsidRPr="00FE1FE7">
        <w:t xml:space="preserve"> części</w:t>
      </w:r>
      <w:r>
        <w:t>ach</w:t>
      </w:r>
      <w:r w:rsidRPr="00FE1FE7">
        <w:t xml:space="preserve"> wspólnych budynku</w:t>
      </w:r>
      <w:r w:rsidR="00766D73">
        <w:br/>
      </w:r>
      <w:r w:rsidR="00766D73"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lastRenderedPageBreak/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 xml:space="preserve">zobowiązanie gwaranta do zapłacenia kwoty wnioskowanej przez Zamawiającego z kwoty, na którą opiewa gwarancja na pierwsze pisemne żądanie Zamawiającego zawierające </w:t>
      </w:r>
      <w:r>
        <w:lastRenderedPageBreak/>
        <w:t>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lastRenderedPageBreak/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2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2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W przypadku zgłoszenia konieczności wykonania nieprzewidzianych robót dodatkowych albo zamiennych Zamawiający zobowiązany jest podjąć w nieprzekraczalnym terminie 7 dni decyzję o </w:t>
      </w:r>
      <w:r>
        <w:lastRenderedPageBreak/>
        <w:t>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lastRenderedPageBreak/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lastRenderedPageBreak/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3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3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bookmarkStart w:id="4" w:name="_GoBack"/>
      <w:bookmarkEnd w:id="4"/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lastRenderedPageBreak/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5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5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42EA5798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766D73" w:rsidRPr="00766D73">
        <w:t xml:space="preserve">Wspólnota Mieszkaniowa przy ul. </w:t>
      </w:r>
      <w:r w:rsidR="00EF7DD9" w:rsidRPr="00EF7DD9">
        <w:t xml:space="preserve">przy ul. Piastowskiej 29 </w:t>
      </w:r>
      <w:r w:rsidR="00766D73" w:rsidRPr="00766D73">
        <w:t xml:space="preserve">w Jedlinie Zdroju </w:t>
      </w:r>
      <w:r>
        <w:t xml:space="preserve">a Podmiotem Przetwarzającym jest „DOMAG” Zarządzanie 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FCEEC" w14:textId="77777777" w:rsidR="00654D6A" w:rsidRDefault="00654D6A" w:rsidP="0081306D">
      <w:pPr>
        <w:spacing w:after="0" w:line="240" w:lineRule="auto"/>
      </w:pPr>
      <w:r>
        <w:separator/>
      </w:r>
    </w:p>
  </w:endnote>
  <w:endnote w:type="continuationSeparator" w:id="0">
    <w:p w14:paraId="6FB66FEE" w14:textId="77777777" w:rsidR="00654D6A" w:rsidRDefault="00654D6A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06F27" w14:textId="77777777" w:rsidR="00654D6A" w:rsidRDefault="00654D6A" w:rsidP="0081306D">
      <w:pPr>
        <w:spacing w:after="0" w:line="240" w:lineRule="auto"/>
      </w:pPr>
      <w:r>
        <w:separator/>
      </w:r>
    </w:p>
  </w:footnote>
  <w:footnote w:type="continuationSeparator" w:id="0">
    <w:p w14:paraId="3F7DD031" w14:textId="77777777" w:rsidR="00654D6A" w:rsidRDefault="00654D6A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F5104"/>
    <w:rsid w:val="00307D35"/>
    <w:rsid w:val="00316250"/>
    <w:rsid w:val="00321C62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54D6A"/>
    <w:rsid w:val="00673279"/>
    <w:rsid w:val="00743695"/>
    <w:rsid w:val="00746AA4"/>
    <w:rsid w:val="0076252B"/>
    <w:rsid w:val="00766D73"/>
    <w:rsid w:val="007836BB"/>
    <w:rsid w:val="007937F6"/>
    <w:rsid w:val="007A6C18"/>
    <w:rsid w:val="007F49E9"/>
    <w:rsid w:val="007F6BEA"/>
    <w:rsid w:val="0081306D"/>
    <w:rsid w:val="008365D5"/>
    <w:rsid w:val="00880C8B"/>
    <w:rsid w:val="008974E2"/>
    <w:rsid w:val="008B04BE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334C1"/>
    <w:rsid w:val="00B42289"/>
    <w:rsid w:val="00B44F0F"/>
    <w:rsid w:val="00B57D96"/>
    <w:rsid w:val="00B73C3A"/>
    <w:rsid w:val="00BE43C0"/>
    <w:rsid w:val="00BF4635"/>
    <w:rsid w:val="00BF5E30"/>
    <w:rsid w:val="00C22FC2"/>
    <w:rsid w:val="00C768BC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68C1"/>
    <w:rsid w:val="00E5050D"/>
    <w:rsid w:val="00EF140D"/>
    <w:rsid w:val="00EF7DD9"/>
    <w:rsid w:val="00F366E5"/>
    <w:rsid w:val="00F6477C"/>
    <w:rsid w:val="00F65845"/>
    <w:rsid w:val="00FA00ED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4059</Words>
  <Characters>24360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17</cp:revision>
  <dcterms:created xsi:type="dcterms:W3CDTF">2026-04-12T09:21:00Z</dcterms:created>
  <dcterms:modified xsi:type="dcterms:W3CDTF">2026-04-19T09:53:00Z</dcterms:modified>
</cp:coreProperties>
</file>